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DE4" w:rsidRPr="007B7B74" w:rsidRDefault="00647DE4" w:rsidP="00647DE4">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center"/>
        <w:rPr>
          <w:rFonts w:ascii="Times New Roman" w:eastAsia="Times New Roman" w:hAnsi="Times New Roman" w:cs="Times New Roman"/>
          <w:b/>
          <w:bCs/>
          <w:sz w:val="28"/>
          <w:szCs w:val="28"/>
          <w:shd w:val="clear" w:color="auto" w:fill="FFFFFF"/>
        </w:rPr>
      </w:pPr>
      <w:r>
        <w:rPr>
          <w:rFonts w:ascii="Times New Roman" w:hAnsi="Times New Roman"/>
          <w:b/>
          <w:bCs/>
          <w:sz w:val="28"/>
          <w:szCs w:val="28"/>
          <w:shd w:val="clear" w:color="auto" w:fill="FFFFFF"/>
        </w:rPr>
        <w:t>GIC</w:t>
      </w:r>
      <w:r w:rsidRPr="007B7B74">
        <w:rPr>
          <w:rFonts w:ascii="Times New Roman" w:hAnsi="Times New Roman"/>
          <w:b/>
          <w:bCs/>
          <w:sz w:val="28"/>
          <w:szCs w:val="28"/>
          <w:shd w:val="clear" w:color="auto" w:fill="FFFFFF"/>
        </w:rPr>
        <w:t xml:space="preserve"> during </w:t>
      </w:r>
      <w:r>
        <w:rPr>
          <w:rFonts w:ascii="Times New Roman" w:hAnsi="Times New Roman"/>
          <w:b/>
          <w:bCs/>
          <w:sz w:val="28"/>
          <w:szCs w:val="28"/>
          <w:shd w:val="clear" w:color="auto" w:fill="FFFFFF"/>
        </w:rPr>
        <w:t xml:space="preserve">strong geomagnetic activity on 23-24 April 2023 </w:t>
      </w:r>
    </w:p>
    <w:p w:rsidR="00647DE4" w:rsidRPr="007B7B74" w:rsidRDefault="00647DE4" w:rsidP="00647DE4">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center"/>
        <w:rPr>
          <w:rFonts w:ascii="Times New Roman" w:eastAsia="Times New Roman" w:hAnsi="Times New Roman" w:cs="Times New Roman"/>
          <w:sz w:val="28"/>
          <w:szCs w:val="28"/>
          <w:shd w:val="clear" w:color="auto" w:fill="FFFFFF"/>
        </w:rPr>
      </w:pPr>
    </w:p>
    <w:p w:rsidR="00647DE4" w:rsidRPr="00ED499B" w:rsidRDefault="00647DE4" w:rsidP="00647DE4">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2" w:lineRule="atLeast"/>
        <w:jc w:val="center"/>
        <w:rPr>
          <w:rFonts w:ascii="Times New Roman" w:eastAsia="Calibri" w:hAnsi="Times New Roman" w:cs="Times New Roman"/>
          <w:sz w:val="28"/>
          <w:szCs w:val="28"/>
          <w:shd w:val="clear" w:color="auto" w:fill="FFFFFF"/>
        </w:rPr>
      </w:pPr>
      <w:r w:rsidRPr="00ED499B">
        <w:rPr>
          <w:rFonts w:ascii="Times New Roman" w:hAnsi="Times New Roman" w:cs="Times New Roman"/>
          <w:i/>
          <w:iCs/>
          <w:sz w:val="28"/>
          <w:szCs w:val="28"/>
          <w:shd w:val="clear" w:color="auto" w:fill="FFFFFF"/>
        </w:rPr>
        <w:t>P.V. Setsko</w:t>
      </w:r>
      <w:r w:rsidRPr="00ED499B">
        <w:rPr>
          <w:rFonts w:ascii="Times New Roman" w:hAnsi="Times New Roman" w:cs="Times New Roman"/>
          <w:i/>
          <w:iCs/>
          <w:sz w:val="28"/>
          <w:szCs w:val="28"/>
          <w:shd w:val="clear" w:color="auto" w:fill="FFFFFF"/>
          <w:vertAlign w:val="superscript"/>
        </w:rPr>
        <w:t>1</w:t>
      </w:r>
      <w:r w:rsidRPr="00ED499B">
        <w:rPr>
          <w:rFonts w:ascii="Times New Roman" w:hAnsi="Times New Roman" w:cs="Times New Roman"/>
          <w:i/>
          <w:iCs/>
          <w:sz w:val="28"/>
          <w:szCs w:val="28"/>
          <w:shd w:val="clear" w:color="auto" w:fill="FFFFFF"/>
          <w:lang w:val="pt-PT"/>
        </w:rPr>
        <w:t>, I.V. Despirak</w:t>
      </w:r>
      <w:r w:rsidRPr="00ED499B">
        <w:rPr>
          <w:rFonts w:ascii="Times New Roman" w:hAnsi="Times New Roman" w:cs="Times New Roman"/>
          <w:i/>
          <w:iCs/>
          <w:sz w:val="28"/>
          <w:szCs w:val="28"/>
          <w:shd w:val="clear" w:color="auto" w:fill="FFFFFF"/>
          <w:vertAlign w:val="superscript"/>
        </w:rPr>
        <w:t>1</w:t>
      </w:r>
      <w:r w:rsidRPr="00ED499B">
        <w:rPr>
          <w:rFonts w:ascii="Times New Roman" w:hAnsi="Times New Roman" w:cs="Times New Roman"/>
          <w:i/>
          <w:iCs/>
          <w:sz w:val="28"/>
          <w:szCs w:val="28"/>
          <w:shd w:val="clear" w:color="auto" w:fill="FFFFFF"/>
        </w:rPr>
        <w:t xml:space="preserve">, </w:t>
      </w:r>
      <w:proofErr w:type="spellStart"/>
      <w:r w:rsidRPr="00ED499B">
        <w:rPr>
          <w:rFonts w:ascii="Times New Roman" w:hAnsi="Times New Roman" w:cs="Times New Roman"/>
          <w:i/>
          <w:iCs/>
          <w:sz w:val="28"/>
          <w:szCs w:val="28"/>
          <w:shd w:val="clear" w:color="auto" w:fill="FFFFFF"/>
        </w:rPr>
        <w:t>Ya.A</w:t>
      </w:r>
      <w:proofErr w:type="spellEnd"/>
      <w:r w:rsidRPr="00ED499B">
        <w:rPr>
          <w:rFonts w:ascii="Times New Roman" w:hAnsi="Times New Roman" w:cs="Times New Roman"/>
          <w:i/>
          <w:iCs/>
          <w:sz w:val="28"/>
          <w:szCs w:val="28"/>
          <w:shd w:val="clear" w:color="auto" w:fill="FFFFFF"/>
        </w:rPr>
        <w:t>. Sakharov</w:t>
      </w:r>
      <w:r w:rsidRPr="00ED499B">
        <w:rPr>
          <w:rFonts w:ascii="Times New Roman" w:hAnsi="Times New Roman" w:cs="Times New Roman"/>
          <w:i/>
          <w:iCs/>
          <w:sz w:val="28"/>
          <w:szCs w:val="28"/>
          <w:shd w:val="clear" w:color="auto" w:fill="FFFFFF"/>
          <w:vertAlign w:val="superscript"/>
        </w:rPr>
        <w:t>1</w:t>
      </w:r>
      <w:r w:rsidRPr="00ED499B">
        <w:rPr>
          <w:rFonts w:ascii="Times New Roman" w:hAnsi="Times New Roman" w:cs="Times New Roman"/>
          <w:i/>
          <w:iCs/>
          <w:sz w:val="28"/>
          <w:szCs w:val="28"/>
          <w:shd w:val="clear" w:color="auto" w:fill="FFFFFF"/>
          <w:lang w:val="it-IT"/>
        </w:rPr>
        <w:t xml:space="preserve">, </w:t>
      </w:r>
      <w:r>
        <w:rPr>
          <w:rFonts w:ascii="Times New Roman" w:hAnsi="Times New Roman" w:cs="Times New Roman"/>
          <w:i/>
          <w:iCs/>
          <w:sz w:val="28"/>
          <w:szCs w:val="28"/>
          <w:shd w:val="clear" w:color="auto" w:fill="FFFFFF"/>
          <w:lang w:val="it-IT"/>
        </w:rPr>
        <w:t>A.A. Lubchich</w:t>
      </w:r>
      <w:r w:rsidRPr="00A21DBA">
        <w:rPr>
          <w:rFonts w:ascii="Times New Roman" w:hAnsi="Times New Roman" w:cs="Times New Roman"/>
          <w:i/>
          <w:iCs/>
          <w:sz w:val="28"/>
          <w:szCs w:val="28"/>
          <w:shd w:val="clear" w:color="auto" w:fill="FFFFFF"/>
          <w:vertAlign w:val="superscript"/>
          <w:lang w:val="it-IT"/>
        </w:rPr>
        <w:t>1</w:t>
      </w:r>
      <w:r>
        <w:rPr>
          <w:rFonts w:ascii="Times New Roman" w:hAnsi="Times New Roman" w:cs="Times New Roman"/>
          <w:i/>
          <w:iCs/>
          <w:sz w:val="28"/>
          <w:szCs w:val="28"/>
          <w:shd w:val="clear" w:color="auto" w:fill="FFFFFF"/>
          <w:lang w:val="it-IT"/>
        </w:rPr>
        <w:t>,</w:t>
      </w:r>
      <w:r w:rsidRPr="00ED499B">
        <w:rPr>
          <w:rFonts w:ascii="Times New Roman" w:hAnsi="Times New Roman" w:cs="Times New Roman"/>
          <w:i/>
          <w:iCs/>
          <w:sz w:val="28"/>
          <w:szCs w:val="28"/>
          <w:shd w:val="clear" w:color="auto" w:fill="FFFFFF"/>
          <w:lang w:val="it-IT"/>
        </w:rPr>
        <w:t xml:space="preserve"> </w:t>
      </w:r>
      <w:r>
        <w:rPr>
          <w:rFonts w:ascii="Times New Roman" w:hAnsi="Times New Roman" w:cs="Times New Roman"/>
          <w:i/>
          <w:iCs/>
          <w:sz w:val="28"/>
          <w:szCs w:val="28"/>
          <w:shd w:val="clear" w:color="auto" w:fill="FFFFFF"/>
        </w:rPr>
        <w:t>R. Hajra</w:t>
      </w:r>
      <w:r w:rsidRPr="00ED499B">
        <w:rPr>
          <w:rFonts w:ascii="Times New Roman" w:hAnsi="Times New Roman" w:cs="Times New Roman"/>
          <w:i/>
          <w:iCs/>
          <w:sz w:val="28"/>
          <w:szCs w:val="28"/>
          <w:shd w:val="clear" w:color="auto" w:fill="FFFFFF"/>
          <w:vertAlign w:val="superscript"/>
        </w:rPr>
        <w:t>2</w:t>
      </w:r>
      <w:r>
        <w:rPr>
          <w:rFonts w:ascii="Times New Roman" w:hAnsi="Times New Roman" w:cs="Times New Roman"/>
          <w:i/>
          <w:iCs/>
          <w:sz w:val="28"/>
          <w:szCs w:val="28"/>
          <w:shd w:val="clear" w:color="auto" w:fill="FFFFFF"/>
        </w:rPr>
        <w:t>, G. Lakhina</w:t>
      </w:r>
      <w:r>
        <w:rPr>
          <w:rFonts w:ascii="Times New Roman" w:hAnsi="Times New Roman" w:cs="Times New Roman"/>
          <w:i/>
          <w:iCs/>
          <w:sz w:val="28"/>
          <w:szCs w:val="28"/>
          <w:shd w:val="clear" w:color="auto" w:fill="FFFFFF"/>
          <w:vertAlign w:val="superscript"/>
        </w:rPr>
        <w:t>3</w:t>
      </w:r>
      <w:r>
        <w:rPr>
          <w:rFonts w:ascii="Times New Roman" w:hAnsi="Times New Roman" w:cs="Times New Roman"/>
          <w:i/>
          <w:iCs/>
          <w:sz w:val="28"/>
          <w:szCs w:val="28"/>
          <w:shd w:val="clear" w:color="auto" w:fill="FFFFFF"/>
        </w:rPr>
        <w:t xml:space="preserve">, </w:t>
      </w:r>
      <w:r w:rsidRPr="00ED499B">
        <w:rPr>
          <w:rFonts w:ascii="Times New Roman" w:hAnsi="Times New Roman" w:cs="Times New Roman"/>
          <w:i/>
          <w:iCs/>
          <w:sz w:val="28"/>
          <w:szCs w:val="28"/>
          <w:shd w:val="clear" w:color="auto" w:fill="FFFFFF"/>
          <w:lang w:val="it-IT"/>
        </w:rPr>
        <w:t>V.N. Selivanov</w:t>
      </w:r>
      <w:r>
        <w:rPr>
          <w:rFonts w:ascii="Times New Roman" w:hAnsi="Times New Roman" w:cs="Times New Roman"/>
          <w:i/>
          <w:iCs/>
          <w:sz w:val="28"/>
          <w:szCs w:val="28"/>
          <w:shd w:val="clear" w:color="auto" w:fill="FFFFFF"/>
          <w:vertAlign w:val="superscript"/>
        </w:rPr>
        <w:t>4</w:t>
      </w:r>
      <w:r>
        <w:rPr>
          <w:rFonts w:ascii="Times New Roman" w:hAnsi="Times New Roman" w:cs="Times New Roman"/>
          <w:i/>
          <w:iCs/>
          <w:sz w:val="28"/>
          <w:szCs w:val="28"/>
          <w:shd w:val="clear" w:color="auto" w:fill="FFFFFF"/>
          <w:lang w:val="de-DE"/>
        </w:rPr>
        <w:t xml:space="preserve">, B. </w:t>
      </w:r>
      <w:proofErr w:type="spellStart"/>
      <w:r>
        <w:rPr>
          <w:rFonts w:ascii="Times New Roman" w:hAnsi="Times New Roman" w:cs="Times New Roman"/>
          <w:i/>
          <w:iCs/>
          <w:sz w:val="28"/>
          <w:szCs w:val="28"/>
          <w:shd w:val="clear" w:color="auto" w:fill="FFFFFF"/>
          <w:lang w:val="de-DE"/>
        </w:rPr>
        <w:t>Tsurutani</w:t>
      </w:r>
      <w:proofErr w:type="spellEnd"/>
      <w:r>
        <w:rPr>
          <w:rFonts w:ascii="Times New Roman" w:hAnsi="Times New Roman" w:cs="Times New Roman"/>
          <w:i/>
          <w:iCs/>
          <w:sz w:val="28"/>
          <w:szCs w:val="28"/>
          <w:shd w:val="clear" w:color="auto" w:fill="FFFFFF"/>
          <w:vertAlign w:val="superscript"/>
        </w:rPr>
        <w:t>5</w:t>
      </w:r>
    </w:p>
    <w:p w:rsidR="00647DE4" w:rsidRPr="00ED499B" w:rsidRDefault="00647DE4" w:rsidP="00647DE4">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42" w:lineRule="atLeast"/>
        <w:jc w:val="center"/>
        <w:rPr>
          <w:rFonts w:ascii="Times New Roman" w:eastAsia="Calibri" w:hAnsi="Times New Roman" w:cs="Times New Roman"/>
          <w:sz w:val="28"/>
          <w:szCs w:val="28"/>
          <w:shd w:val="clear" w:color="auto" w:fill="FFFFFF"/>
          <w:vertAlign w:val="superscript"/>
        </w:rPr>
      </w:pPr>
      <w:r w:rsidRPr="00ED499B">
        <w:rPr>
          <w:rFonts w:ascii="Times New Roman" w:hAnsi="Times New Roman" w:cs="Times New Roman"/>
          <w:i/>
          <w:iCs/>
          <w:sz w:val="28"/>
          <w:szCs w:val="28"/>
          <w:shd w:val="clear" w:color="auto" w:fill="FFFFFF"/>
          <w:vertAlign w:val="superscript"/>
        </w:rPr>
        <w:t> </w:t>
      </w:r>
    </w:p>
    <w:p w:rsidR="00647DE4" w:rsidRDefault="00647DE4" w:rsidP="00647DE4">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center"/>
        <w:rPr>
          <w:rFonts w:ascii="Times New Roman" w:hAnsi="Times New Roman" w:cs="Times New Roman"/>
          <w:i/>
          <w:sz w:val="28"/>
          <w:szCs w:val="28"/>
          <w:shd w:val="clear" w:color="auto" w:fill="FFFFFF"/>
        </w:rPr>
      </w:pPr>
      <w:proofErr w:type="gramStart"/>
      <w:r w:rsidRPr="00ED499B">
        <w:rPr>
          <w:rFonts w:ascii="Times New Roman" w:hAnsi="Times New Roman" w:cs="Times New Roman"/>
          <w:i/>
          <w:sz w:val="28"/>
          <w:szCs w:val="28"/>
          <w:shd w:val="clear" w:color="auto" w:fill="FFFFFF"/>
          <w:vertAlign w:val="superscript"/>
        </w:rPr>
        <w:t>1</w:t>
      </w:r>
      <w:proofErr w:type="gramEnd"/>
      <w:r w:rsidRPr="00ED499B">
        <w:rPr>
          <w:rFonts w:ascii="Times New Roman" w:hAnsi="Times New Roman" w:cs="Times New Roman"/>
          <w:i/>
          <w:sz w:val="28"/>
          <w:szCs w:val="28"/>
          <w:shd w:val="clear" w:color="auto" w:fill="FFFFFF"/>
          <w:vertAlign w:val="superscript"/>
        </w:rPr>
        <w:t xml:space="preserve"> </w:t>
      </w:r>
      <w:r w:rsidRPr="00ED499B">
        <w:rPr>
          <w:rFonts w:ascii="Times New Roman" w:hAnsi="Times New Roman" w:cs="Times New Roman"/>
          <w:i/>
          <w:sz w:val="28"/>
          <w:szCs w:val="28"/>
          <w:shd w:val="clear" w:color="auto" w:fill="FFFFFF"/>
        </w:rPr>
        <w:t xml:space="preserve">Polar Geophysical Institute, </w:t>
      </w:r>
      <w:proofErr w:type="spellStart"/>
      <w:r w:rsidRPr="00ED499B">
        <w:rPr>
          <w:rFonts w:ascii="Times New Roman" w:hAnsi="Times New Roman" w:cs="Times New Roman"/>
          <w:i/>
          <w:sz w:val="28"/>
          <w:szCs w:val="28"/>
          <w:shd w:val="clear" w:color="auto" w:fill="FFFFFF"/>
        </w:rPr>
        <w:t>Apatity</w:t>
      </w:r>
      <w:proofErr w:type="spellEnd"/>
      <w:r w:rsidRPr="00ED499B">
        <w:rPr>
          <w:rFonts w:ascii="Times New Roman" w:hAnsi="Times New Roman" w:cs="Times New Roman"/>
          <w:i/>
          <w:sz w:val="28"/>
          <w:szCs w:val="28"/>
          <w:shd w:val="clear" w:color="auto" w:fill="FFFFFF"/>
        </w:rPr>
        <w:t>, Russia</w:t>
      </w:r>
    </w:p>
    <w:p w:rsidR="00647DE4" w:rsidRPr="00ED499B" w:rsidRDefault="00647DE4" w:rsidP="00647DE4">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center"/>
        <w:rPr>
          <w:rFonts w:ascii="Times New Roman" w:eastAsia="Calibri" w:hAnsi="Times New Roman" w:cs="Times New Roman"/>
          <w:i/>
          <w:sz w:val="28"/>
          <w:szCs w:val="28"/>
          <w:shd w:val="clear" w:color="auto" w:fill="FFFFFF"/>
        </w:rPr>
      </w:pPr>
      <w:proofErr w:type="gramStart"/>
      <w:r>
        <w:rPr>
          <w:rFonts w:ascii="Times New Roman" w:hAnsi="Times New Roman" w:cs="Times New Roman"/>
          <w:i/>
          <w:sz w:val="28"/>
          <w:szCs w:val="28"/>
          <w:shd w:val="clear" w:color="auto" w:fill="FFFFFF"/>
          <w:vertAlign w:val="superscript"/>
        </w:rPr>
        <w:t>2</w:t>
      </w:r>
      <w:proofErr w:type="gramEnd"/>
      <w:r w:rsidRPr="00ED499B">
        <w:rPr>
          <w:rFonts w:ascii="Times New Roman" w:hAnsi="Times New Roman" w:cs="Times New Roman"/>
          <w:i/>
          <w:sz w:val="28"/>
          <w:szCs w:val="28"/>
          <w:shd w:val="clear" w:color="auto" w:fill="FFFFFF"/>
          <w:vertAlign w:val="superscript"/>
        </w:rPr>
        <w:t xml:space="preserve"> </w:t>
      </w:r>
      <w:r>
        <w:rPr>
          <w:rFonts w:ascii="Times New Roman" w:hAnsi="Times New Roman" w:cs="Times New Roman"/>
          <w:i/>
          <w:sz w:val="28"/>
          <w:szCs w:val="28"/>
          <w:shd w:val="clear" w:color="auto" w:fill="FFFFFF"/>
        </w:rPr>
        <w:t>University of Science and Technology of China, Hefei, China</w:t>
      </w:r>
    </w:p>
    <w:p w:rsidR="00647DE4" w:rsidRPr="00ED499B" w:rsidRDefault="00647DE4" w:rsidP="00647DE4">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center"/>
        <w:rPr>
          <w:rFonts w:ascii="Times New Roman" w:eastAsia="Calibri" w:hAnsi="Times New Roman" w:cs="Times New Roman"/>
          <w:i/>
          <w:sz w:val="28"/>
          <w:szCs w:val="28"/>
          <w:shd w:val="clear" w:color="auto" w:fill="FFFFFF"/>
        </w:rPr>
      </w:pPr>
      <w:proofErr w:type="gramStart"/>
      <w:r>
        <w:rPr>
          <w:rFonts w:ascii="Times New Roman" w:hAnsi="Times New Roman" w:cs="Times New Roman"/>
          <w:i/>
          <w:sz w:val="28"/>
          <w:szCs w:val="28"/>
          <w:shd w:val="clear" w:color="auto" w:fill="FFFFFF"/>
          <w:vertAlign w:val="superscript"/>
        </w:rPr>
        <w:t>3</w:t>
      </w:r>
      <w:proofErr w:type="gramEnd"/>
      <w:r w:rsidRPr="00ED499B">
        <w:rPr>
          <w:rFonts w:ascii="Times New Roman" w:hAnsi="Times New Roman" w:cs="Times New Roman"/>
          <w:i/>
          <w:sz w:val="28"/>
          <w:szCs w:val="28"/>
          <w:shd w:val="clear" w:color="auto" w:fill="FFFFFF"/>
          <w:vertAlign w:val="superscript"/>
        </w:rPr>
        <w:t xml:space="preserve"> </w:t>
      </w:r>
      <w:r>
        <w:rPr>
          <w:rFonts w:ascii="Times New Roman" w:hAnsi="Times New Roman" w:cs="Times New Roman"/>
          <w:i/>
          <w:sz w:val="28"/>
          <w:szCs w:val="28"/>
          <w:shd w:val="clear" w:color="auto" w:fill="FFFFFF"/>
        </w:rPr>
        <w:t xml:space="preserve">Retired, </w:t>
      </w:r>
      <w:proofErr w:type="spellStart"/>
      <w:r>
        <w:rPr>
          <w:rFonts w:ascii="Times New Roman" w:hAnsi="Times New Roman" w:cs="Times New Roman"/>
          <w:i/>
          <w:sz w:val="28"/>
          <w:szCs w:val="28"/>
          <w:shd w:val="clear" w:color="auto" w:fill="FFFFFF"/>
        </w:rPr>
        <w:t>Vashi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Navi</w:t>
      </w:r>
      <w:proofErr w:type="spellEnd"/>
      <w:r>
        <w:rPr>
          <w:rFonts w:ascii="Times New Roman" w:hAnsi="Times New Roman" w:cs="Times New Roman"/>
          <w:i/>
          <w:sz w:val="28"/>
          <w:szCs w:val="28"/>
          <w:shd w:val="clear" w:color="auto" w:fill="FFFFFF"/>
        </w:rPr>
        <w:t xml:space="preserve"> Mumbai, India</w:t>
      </w:r>
    </w:p>
    <w:p w:rsidR="00647DE4" w:rsidRDefault="00647DE4" w:rsidP="00647DE4">
      <w:pPr>
        <w:pStyle w:val="a4"/>
        <w:spacing w:before="0" w:beforeAutospacing="0" w:after="0" w:afterAutospacing="0" w:line="360" w:lineRule="auto"/>
        <w:jc w:val="center"/>
        <w:rPr>
          <w:i/>
          <w:sz w:val="28"/>
          <w:szCs w:val="28"/>
          <w:shd w:val="clear" w:color="auto" w:fill="FFFFFF"/>
          <w:lang w:val="en-US"/>
        </w:rPr>
      </w:pPr>
      <w:r>
        <w:rPr>
          <w:i/>
          <w:sz w:val="28"/>
          <w:szCs w:val="28"/>
          <w:shd w:val="clear" w:color="auto" w:fill="FFFFFF"/>
          <w:vertAlign w:val="superscript"/>
          <w:lang w:val="en-US"/>
        </w:rPr>
        <w:t>4</w:t>
      </w:r>
      <w:r w:rsidRPr="00DB733D">
        <w:rPr>
          <w:i/>
          <w:sz w:val="28"/>
          <w:szCs w:val="28"/>
          <w:shd w:val="clear" w:color="auto" w:fill="FFFFFF"/>
          <w:lang w:val="en-US"/>
        </w:rPr>
        <w:t xml:space="preserve">Northern Energetics Research Centre </w:t>
      </w:r>
      <w:r w:rsidRPr="00DB733D">
        <w:rPr>
          <w:i/>
          <w:sz w:val="28"/>
          <w:szCs w:val="28"/>
          <w:lang w:val="en-US"/>
        </w:rPr>
        <w:t>KSC RAS</w:t>
      </w:r>
      <w:r w:rsidRPr="00DB733D">
        <w:rPr>
          <w:i/>
          <w:sz w:val="28"/>
          <w:szCs w:val="28"/>
          <w:shd w:val="clear" w:color="auto" w:fill="FFFFFF"/>
          <w:lang w:val="en-US"/>
        </w:rPr>
        <w:t xml:space="preserve">, </w:t>
      </w:r>
      <w:proofErr w:type="spellStart"/>
      <w:r w:rsidRPr="00DB733D">
        <w:rPr>
          <w:i/>
          <w:sz w:val="28"/>
          <w:szCs w:val="28"/>
          <w:shd w:val="clear" w:color="auto" w:fill="FFFFFF"/>
          <w:lang w:val="en-US"/>
        </w:rPr>
        <w:t>Apatity</w:t>
      </w:r>
      <w:proofErr w:type="spellEnd"/>
      <w:r w:rsidRPr="00DB733D">
        <w:rPr>
          <w:i/>
          <w:sz w:val="28"/>
          <w:szCs w:val="28"/>
          <w:shd w:val="clear" w:color="auto" w:fill="FFFFFF"/>
          <w:lang w:val="en-US"/>
        </w:rPr>
        <w:t>, Russia</w:t>
      </w:r>
    </w:p>
    <w:p w:rsidR="00647DE4" w:rsidRPr="00647DE4" w:rsidRDefault="00647DE4" w:rsidP="00647DE4">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center"/>
        <w:rPr>
          <w:rFonts w:ascii="Times New Roman" w:eastAsia="Calibri" w:hAnsi="Times New Roman" w:cs="Times New Roman"/>
          <w:i/>
          <w:sz w:val="28"/>
          <w:szCs w:val="28"/>
          <w:shd w:val="clear" w:color="auto" w:fill="FFFFFF"/>
        </w:rPr>
      </w:pPr>
      <w:proofErr w:type="gramStart"/>
      <w:r>
        <w:rPr>
          <w:rFonts w:ascii="Times New Roman" w:hAnsi="Times New Roman" w:cs="Times New Roman"/>
          <w:i/>
          <w:sz w:val="28"/>
          <w:szCs w:val="28"/>
          <w:shd w:val="clear" w:color="auto" w:fill="FFFFFF"/>
          <w:vertAlign w:val="superscript"/>
        </w:rPr>
        <w:t>5</w:t>
      </w:r>
      <w:proofErr w:type="gramEnd"/>
      <w:r w:rsidRPr="00ED499B">
        <w:rPr>
          <w:rFonts w:ascii="Times New Roman" w:hAnsi="Times New Roman" w:cs="Times New Roman"/>
          <w:i/>
          <w:sz w:val="28"/>
          <w:szCs w:val="28"/>
          <w:shd w:val="clear" w:color="auto" w:fill="FFFFFF"/>
          <w:vertAlign w:val="superscript"/>
        </w:rPr>
        <w:t xml:space="preserve"> </w:t>
      </w:r>
      <w:r>
        <w:rPr>
          <w:rFonts w:ascii="Times New Roman" w:hAnsi="Times New Roman" w:cs="Times New Roman"/>
          <w:i/>
          <w:sz w:val="28"/>
          <w:szCs w:val="28"/>
          <w:shd w:val="clear" w:color="auto" w:fill="FFFFFF"/>
        </w:rPr>
        <w:t>Retired, Pasadena, California, USA</w:t>
      </w:r>
    </w:p>
    <w:p w:rsidR="00BA4E43" w:rsidRDefault="00647DE4" w:rsidP="00647DE4">
      <w:pPr>
        <w:pStyle w:val="a4"/>
        <w:spacing w:before="0" w:beforeAutospacing="0" w:after="0" w:afterAutospacing="0"/>
        <w:jc w:val="both"/>
        <w:rPr>
          <w:rFonts w:eastAsia="Calibri"/>
          <w:sz w:val="28"/>
          <w:szCs w:val="28"/>
          <w:shd w:val="clear" w:color="auto" w:fill="FFFFFF"/>
          <w:lang w:val="en-US"/>
        </w:rPr>
      </w:pPr>
      <w:r>
        <w:rPr>
          <w:rFonts w:eastAsia="Calibri"/>
          <w:sz w:val="28"/>
          <w:szCs w:val="28"/>
          <w:shd w:val="clear" w:color="auto" w:fill="FFFFFF"/>
          <w:lang w:val="en-US"/>
        </w:rPr>
        <w:t xml:space="preserve">A thorough analysis of </w:t>
      </w:r>
      <w:proofErr w:type="spellStart"/>
      <w:r>
        <w:rPr>
          <w:rFonts w:eastAsia="Calibri"/>
          <w:sz w:val="28"/>
          <w:szCs w:val="28"/>
          <w:shd w:val="clear" w:color="auto" w:fill="FFFFFF"/>
          <w:lang w:val="en-US"/>
        </w:rPr>
        <w:t>geomagnetically</w:t>
      </w:r>
      <w:proofErr w:type="spellEnd"/>
      <w:r>
        <w:rPr>
          <w:rFonts w:eastAsia="Calibri"/>
          <w:sz w:val="28"/>
          <w:szCs w:val="28"/>
          <w:shd w:val="clear" w:color="auto" w:fill="FFFFFF"/>
          <w:lang w:val="en-US"/>
        </w:rPr>
        <w:t xml:space="preserve"> induced currents (GICs) during a </w:t>
      </w:r>
      <w:proofErr w:type="gramStart"/>
      <w:r>
        <w:rPr>
          <w:rFonts w:eastAsia="Calibri"/>
          <w:sz w:val="28"/>
          <w:szCs w:val="28"/>
          <w:shd w:val="clear" w:color="auto" w:fill="FFFFFF"/>
          <w:lang w:val="en-US"/>
        </w:rPr>
        <w:t>complex space weather event</w:t>
      </w:r>
      <w:proofErr w:type="gramEnd"/>
      <w:r>
        <w:rPr>
          <w:rFonts w:eastAsia="Calibri"/>
          <w:sz w:val="28"/>
          <w:szCs w:val="28"/>
          <w:shd w:val="clear" w:color="auto" w:fill="FFFFFF"/>
          <w:lang w:val="en-US"/>
        </w:rPr>
        <w:t xml:space="preserve"> has been conducted. This event involved two geomagnetic storms with SYM/H indices of -179 and -233 </w:t>
      </w:r>
      <w:proofErr w:type="spellStart"/>
      <w:proofErr w:type="gramStart"/>
      <w:r>
        <w:rPr>
          <w:rFonts w:eastAsia="Calibri"/>
          <w:sz w:val="28"/>
          <w:szCs w:val="28"/>
          <w:shd w:val="clear" w:color="auto" w:fill="FFFFFF"/>
          <w:lang w:val="en-US"/>
        </w:rPr>
        <w:t>nT</w:t>
      </w:r>
      <w:proofErr w:type="spellEnd"/>
      <w:proofErr w:type="gramEnd"/>
      <w:r>
        <w:rPr>
          <w:rFonts w:eastAsia="Calibri"/>
          <w:sz w:val="28"/>
          <w:szCs w:val="28"/>
          <w:shd w:val="clear" w:color="auto" w:fill="FFFFFF"/>
          <w:lang w:val="en-US"/>
        </w:rPr>
        <w:t xml:space="preserve">, triggered by southward Interplanetary Magnetic Field (IMF) conditions with </w:t>
      </w:r>
      <w:proofErr w:type="spellStart"/>
      <w:r>
        <w:rPr>
          <w:rFonts w:eastAsia="Calibri"/>
          <w:sz w:val="28"/>
          <w:szCs w:val="28"/>
          <w:shd w:val="clear" w:color="auto" w:fill="FFFFFF"/>
          <w:lang w:val="en-US"/>
        </w:rPr>
        <w:t>Bz</w:t>
      </w:r>
      <w:proofErr w:type="spellEnd"/>
      <w:r>
        <w:rPr>
          <w:rFonts w:eastAsia="Calibri"/>
          <w:sz w:val="28"/>
          <w:szCs w:val="28"/>
          <w:shd w:val="clear" w:color="auto" w:fill="FFFFFF"/>
          <w:lang w:val="en-US"/>
        </w:rPr>
        <w:t xml:space="preserve"> values of -25 and -33 </w:t>
      </w:r>
      <w:proofErr w:type="spellStart"/>
      <w:r>
        <w:rPr>
          <w:rFonts w:eastAsia="Calibri"/>
          <w:sz w:val="28"/>
          <w:szCs w:val="28"/>
          <w:shd w:val="clear" w:color="auto" w:fill="FFFFFF"/>
          <w:lang w:val="en-US"/>
        </w:rPr>
        <w:t>nT</w:t>
      </w:r>
      <w:proofErr w:type="spellEnd"/>
      <w:r>
        <w:rPr>
          <w:rFonts w:eastAsia="Calibri"/>
          <w:sz w:val="28"/>
          <w:szCs w:val="28"/>
          <w:shd w:val="clear" w:color="auto" w:fill="FFFFFF"/>
          <w:lang w:val="en-US"/>
        </w:rPr>
        <w:t xml:space="preserve"> during both sheath and magnetic cloud (MC) periods. Observations of GICs </w:t>
      </w:r>
      <w:proofErr w:type="gramStart"/>
      <w:r>
        <w:rPr>
          <w:rFonts w:eastAsia="Calibri"/>
          <w:sz w:val="28"/>
          <w:szCs w:val="28"/>
          <w:shd w:val="clear" w:color="auto" w:fill="FFFFFF"/>
          <w:lang w:val="en-US"/>
        </w:rPr>
        <w:t>were divided</w:t>
      </w:r>
      <w:proofErr w:type="gramEnd"/>
      <w:r>
        <w:rPr>
          <w:rFonts w:eastAsia="Calibri"/>
          <w:sz w:val="28"/>
          <w:szCs w:val="28"/>
          <w:shd w:val="clear" w:color="auto" w:fill="FFFFFF"/>
          <w:lang w:val="en-US"/>
        </w:rPr>
        <w:t xml:space="preserve"> into two time segments: nighttime (1700-2400 UT on April 23) during the interplanetary sheath magnetic storm, and morning (0000-0700 UT on April 24) amid the magnetic cloud magnetic storm. Our analysis utilized direct GIC measurements obtained from two substations along the Karelian-Kola power line (located in north-west Russia) and a gas pipeline station near </w:t>
      </w:r>
      <w:proofErr w:type="spellStart"/>
      <w:r>
        <w:rPr>
          <w:rFonts w:eastAsia="Calibri"/>
          <w:sz w:val="28"/>
          <w:szCs w:val="28"/>
          <w:shd w:val="clear" w:color="auto" w:fill="FFFFFF"/>
          <w:lang w:val="en-US"/>
        </w:rPr>
        <w:t>Mantsala</w:t>
      </w:r>
      <w:proofErr w:type="spellEnd"/>
      <w:r>
        <w:rPr>
          <w:rFonts w:eastAsia="Calibri"/>
          <w:sz w:val="28"/>
          <w:szCs w:val="28"/>
          <w:shd w:val="clear" w:color="auto" w:fill="FFFFFF"/>
          <w:lang w:val="en-US"/>
        </w:rPr>
        <w:t xml:space="preserve"> (south of Finland). These data, combined with IMAGE magnetometer data and MIRACLE </w:t>
      </w:r>
      <w:proofErr w:type="spellStart"/>
      <w:r>
        <w:rPr>
          <w:rFonts w:eastAsia="Calibri"/>
          <w:sz w:val="28"/>
          <w:szCs w:val="28"/>
          <w:shd w:val="clear" w:color="auto" w:fill="FFFFFF"/>
          <w:lang w:val="en-US"/>
        </w:rPr>
        <w:t>ionospheric</w:t>
      </w:r>
      <w:proofErr w:type="spellEnd"/>
      <w:r>
        <w:rPr>
          <w:rFonts w:eastAsia="Calibri"/>
          <w:sz w:val="28"/>
          <w:szCs w:val="28"/>
          <w:shd w:val="clear" w:color="auto" w:fill="FFFFFF"/>
          <w:lang w:val="en-US"/>
        </w:rPr>
        <w:t xml:space="preserve"> equivalent current distribution, enabled us to concurrently track the increase in GICs and geomagnetic </w:t>
      </w:r>
      <w:r w:rsidR="005056C1">
        <w:rPr>
          <w:rFonts w:eastAsia="Calibri"/>
          <w:sz w:val="28"/>
          <w:szCs w:val="28"/>
          <w:shd w:val="clear" w:color="auto" w:fill="FFFFFF"/>
          <w:lang w:val="en-US"/>
        </w:rPr>
        <w:t>disturbances</w:t>
      </w:r>
      <w:r>
        <w:rPr>
          <w:rFonts w:eastAsia="Calibri"/>
          <w:sz w:val="28"/>
          <w:szCs w:val="28"/>
          <w:shd w:val="clear" w:color="auto" w:fill="FFFFFF"/>
          <w:lang w:val="en-US"/>
        </w:rPr>
        <w:t xml:space="preserve"> along the meridional profile across various latitudes (from approximately 57 to 66 CGMLAT)</w:t>
      </w:r>
    </w:p>
    <w:p w:rsidR="005C557E" w:rsidRPr="005C557E" w:rsidRDefault="005C557E" w:rsidP="005C557E">
      <w:pPr>
        <w:pStyle w:val="a4"/>
        <w:spacing w:before="120" w:beforeAutospacing="0" w:after="0" w:afterAutospacing="0"/>
        <w:jc w:val="both"/>
        <w:rPr>
          <w:rFonts w:eastAsia="Calibri"/>
          <w:sz w:val="28"/>
          <w:szCs w:val="28"/>
          <w:shd w:val="clear" w:color="auto" w:fill="FFFFFF"/>
          <w:lang w:val="en-US"/>
        </w:rPr>
      </w:pPr>
      <w:r w:rsidRPr="005C557E">
        <w:rPr>
          <w:rFonts w:eastAsia="Calibri"/>
          <w:sz w:val="28"/>
          <w:szCs w:val="28"/>
          <w:shd w:val="clear" w:color="auto" w:fill="FFFFFF"/>
          <w:lang w:val="en-US"/>
        </w:rPr>
        <w:t xml:space="preserve">It </w:t>
      </w:r>
      <w:proofErr w:type="gramStart"/>
      <w:r w:rsidRPr="005C557E">
        <w:rPr>
          <w:rFonts w:eastAsia="Calibri"/>
          <w:sz w:val="28"/>
          <w:szCs w:val="28"/>
          <w:shd w:val="clear" w:color="auto" w:fill="FFFFFF"/>
          <w:lang w:val="en-US"/>
        </w:rPr>
        <w:t>was demonstrated</w:t>
      </w:r>
      <w:proofErr w:type="gramEnd"/>
      <w:r w:rsidRPr="005C557E">
        <w:rPr>
          <w:rFonts w:eastAsia="Calibri"/>
          <w:sz w:val="28"/>
          <w:szCs w:val="28"/>
          <w:shd w:val="clear" w:color="auto" w:fill="FFFFFF"/>
          <w:lang w:val="en-US"/>
        </w:rPr>
        <w:t xml:space="preserve"> that the rise in GICs during the nighttime period (ranging from approximately 18 to 42 A) coincided with the poleward expansion of the westward </w:t>
      </w:r>
      <w:proofErr w:type="spellStart"/>
      <w:r w:rsidRPr="005C557E">
        <w:rPr>
          <w:rFonts w:eastAsia="Calibri"/>
          <w:sz w:val="28"/>
          <w:szCs w:val="28"/>
          <w:shd w:val="clear" w:color="auto" w:fill="FFFFFF"/>
          <w:lang w:val="en-US"/>
        </w:rPr>
        <w:t>electrojet</w:t>
      </w:r>
      <w:proofErr w:type="spellEnd"/>
      <w:r w:rsidRPr="005C557E">
        <w:rPr>
          <w:rFonts w:eastAsia="Calibri"/>
          <w:sz w:val="28"/>
          <w:szCs w:val="28"/>
          <w:shd w:val="clear" w:color="auto" w:fill="FFFFFF"/>
          <w:lang w:val="en-US"/>
        </w:rPr>
        <w:t xml:space="preserve"> during a </w:t>
      </w:r>
      <w:proofErr w:type="spellStart"/>
      <w:r w:rsidRPr="005C557E">
        <w:rPr>
          <w:rFonts w:eastAsia="Calibri"/>
          <w:sz w:val="28"/>
          <w:szCs w:val="28"/>
          <w:shd w:val="clear" w:color="auto" w:fill="FFFFFF"/>
          <w:lang w:val="en-US"/>
        </w:rPr>
        <w:t>substorm</w:t>
      </w:r>
      <w:proofErr w:type="spellEnd"/>
      <w:r w:rsidRPr="005C557E">
        <w:rPr>
          <w:rFonts w:eastAsia="Calibri"/>
          <w:sz w:val="28"/>
          <w:szCs w:val="28"/>
          <w:shd w:val="clear" w:color="auto" w:fill="FFFFFF"/>
          <w:lang w:val="en-US"/>
        </w:rPr>
        <w:t xml:space="preserve">. Conversely, the notable increase in GICs during the morning period (ranging from approximately 12 to 46 A) was associated with Ps6 pulsations. Furthermore, it is particularly intriguing to note that there was </w:t>
      </w:r>
      <w:r w:rsidR="00834D0F" w:rsidRPr="005C557E">
        <w:rPr>
          <w:rFonts w:eastAsia="Calibri"/>
          <w:sz w:val="28"/>
          <w:szCs w:val="28"/>
          <w:shd w:val="clear" w:color="auto" w:fill="FFFFFF"/>
          <w:lang w:val="en-US"/>
        </w:rPr>
        <w:t>a</w:t>
      </w:r>
      <w:r w:rsidRPr="005C557E">
        <w:rPr>
          <w:rFonts w:eastAsia="Calibri"/>
          <w:sz w:val="28"/>
          <w:szCs w:val="28"/>
          <w:shd w:val="clear" w:color="auto" w:fill="FFFFFF"/>
          <w:lang w:val="en-US"/>
        </w:rPr>
        <w:t xml:space="preserve"> weighty GIC recorded (44 A at ~0400 UT) concurrently at all stations, coinciding with a local </w:t>
      </w:r>
      <w:proofErr w:type="spellStart"/>
      <w:r w:rsidRPr="005C557E">
        <w:rPr>
          <w:rFonts w:eastAsia="Calibri"/>
          <w:sz w:val="28"/>
          <w:szCs w:val="28"/>
          <w:shd w:val="clear" w:color="auto" w:fill="FFFFFF"/>
          <w:lang w:val="en-US"/>
        </w:rPr>
        <w:t>substorm</w:t>
      </w:r>
      <w:proofErr w:type="spellEnd"/>
      <w:r w:rsidRPr="005C557E">
        <w:rPr>
          <w:rFonts w:eastAsia="Calibri"/>
          <w:sz w:val="28"/>
          <w:szCs w:val="28"/>
          <w:shd w:val="clear" w:color="auto" w:fill="FFFFFF"/>
          <w:lang w:val="en-US"/>
        </w:rPr>
        <w:t xml:space="preserve">-like disturbance. This disturbance </w:t>
      </w:r>
      <w:proofErr w:type="gramStart"/>
      <w:r w:rsidRPr="005C557E">
        <w:rPr>
          <w:rFonts w:eastAsia="Calibri"/>
          <w:sz w:val="28"/>
          <w:szCs w:val="28"/>
          <w:shd w:val="clear" w:color="auto" w:fill="FFFFFF"/>
          <w:lang w:val="en-US"/>
        </w:rPr>
        <w:t>could potentially be attributed</w:t>
      </w:r>
      <w:proofErr w:type="gramEnd"/>
      <w:r w:rsidRPr="005C557E">
        <w:rPr>
          <w:rFonts w:eastAsia="Calibri"/>
          <w:sz w:val="28"/>
          <w:szCs w:val="28"/>
          <w:shd w:val="clear" w:color="auto" w:fill="FFFFFF"/>
          <w:lang w:val="en-US"/>
        </w:rPr>
        <w:t xml:space="preserve"> to a high-density solar wind structure, such as a segment of a coronal loop within an Interplanetary Coronal Mass Ejection.</w:t>
      </w:r>
      <w:bookmarkStart w:id="0" w:name="_GoBack"/>
      <w:bookmarkEnd w:id="0"/>
    </w:p>
    <w:sectPr w:rsidR="005C557E" w:rsidRPr="005C557E" w:rsidSect="00F36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74"/>
    <w:rsid w:val="00024F0C"/>
    <w:rsid w:val="00025368"/>
    <w:rsid w:val="0004426B"/>
    <w:rsid w:val="000E03CD"/>
    <w:rsid w:val="00146C1B"/>
    <w:rsid w:val="0018106C"/>
    <w:rsid w:val="001C5492"/>
    <w:rsid w:val="002E0398"/>
    <w:rsid w:val="0032420E"/>
    <w:rsid w:val="003B330D"/>
    <w:rsid w:val="003E78D6"/>
    <w:rsid w:val="00410EFC"/>
    <w:rsid w:val="004136E9"/>
    <w:rsid w:val="0046606B"/>
    <w:rsid w:val="004A57FA"/>
    <w:rsid w:val="004A6E37"/>
    <w:rsid w:val="005056C1"/>
    <w:rsid w:val="005C557E"/>
    <w:rsid w:val="00647DE4"/>
    <w:rsid w:val="0065726E"/>
    <w:rsid w:val="006743F9"/>
    <w:rsid w:val="00691AEA"/>
    <w:rsid w:val="006E0346"/>
    <w:rsid w:val="007B7B74"/>
    <w:rsid w:val="007F1495"/>
    <w:rsid w:val="00834D0F"/>
    <w:rsid w:val="00871EFB"/>
    <w:rsid w:val="008B48BD"/>
    <w:rsid w:val="00934917"/>
    <w:rsid w:val="00975837"/>
    <w:rsid w:val="009A689F"/>
    <w:rsid w:val="00A21DBA"/>
    <w:rsid w:val="00AD6E20"/>
    <w:rsid w:val="00B035D8"/>
    <w:rsid w:val="00BA4E43"/>
    <w:rsid w:val="00C84B23"/>
    <w:rsid w:val="00CA5E6C"/>
    <w:rsid w:val="00D41C1D"/>
    <w:rsid w:val="00DB733D"/>
    <w:rsid w:val="00E85CFB"/>
    <w:rsid w:val="00EC43D0"/>
    <w:rsid w:val="00ED499B"/>
    <w:rsid w:val="00F362E5"/>
    <w:rsid w:val="00F41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EEB9"/>
  <w15:docId w15:val="{19654D87-358B-47DF-AED3-301D9BDC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умолчанию"/>
    <w:rsid w:val="007B7B74"/>
    <w:pPr>
      <w:spacing w:before="160" w:after="0" w:line="240" w:lineRule="auto"/>
    </w:pPr>
    <w:rPr>
      <w:rFonts w:ascii="Helvetica Neue" w:eastAsia="Arial Unicode MS" w:hAnsi="Helvetica Neue" w:cs="Arial Unicode MS"/>
      <w:color w:val="000000"/>
      <w:sz w:val="24"/>
      <w:szCs w:val="24"/>
      <w:lang w:val="en-US" w:eastAsia="ru-RU"/>
    </w:rPr>
  </w:style>
  <w:style w:type="paragraph" w:styleId="a4">
    <w:name w:val="Normal (Web)"/>
    <w:basedOn w:val="a"/>
    <w:uiPriority w:val="99"/>
    <w:unhideWhenUsed/>
    <w:rsid w:val="00DB73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920422">
      <w:bodyDiv w:val="1"/>
      <w:marLeft w:val="0"/>
      <w:marRight w:val="0"/>
      <w:marTop w:val="0"/>
      <w:marBottom w:val="0"/>
      <w:divBdr>
        <w:top w:val="none" w:sz="0" w:space="0" w:color="auto"/>
        <w:left w:val="none" w:sz="0" w:space="0" w:color="auto"/>
        <w:bottom w:val="none" w:sz="0" w:space="0" w:color="auto"/>
        <w:right w:val="none" w:sz="0" w:space="0" w:color="auto"/>
      </w:divBdr>
    </w:div>
    <w:div w:id="1663461558">
      <w:bodyDiv w:val="1"/>
      <w:marLeft w:val="0"/>
      <w:marRight w:val="0"/>
      <w:marTop w:val="0"/>
      <w:marBottom w:val="0"/>
      <w:divBdr>
        <w:top w:val="none" w:sz="0" w:space="0" w:color="auto"/>
        <w:left w:val="none" w:sz="0" w:space="0" w:color="auto"/>
        <w:bottom w:val="none" w:sz="0" w:space="0" w:color="auto"/>
        <w:right w:val="none" w:sz="0" w:space="0" w:color="auto"/>
      </w:divBdr>
    </w:div>
    <w:div w:id="1805544918">
      <w:bodyDiv w:val="1"/>
      <w:marLeft w:val="0"/>
      <w:marRight w:val="0"/>
      <w:marTop w:val="0"/>
      <w:marBottom w:val="0"/>
      <w:divBdr>
        <w:top w:val="none" w:sz="0" w:space="0" w:color="auto"/>
        <w:left w:val="none" w:sz="0" w:space="0" w:color="auto"/>
        <w:bottom w:val="none" w:sz="0" w:space="0" w:color="auto"/>
        <w:right w:val="none" w:sz="0" w:space="0" w:color="auto"/>
      </w:divBdr>
    </w:div>
    <w:div w:id="183383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Setsko</dc:creator>
  <cp:lastModifiedBy>Setsko</cp:lastModifiedBy>
  <cp:revision>3</cp:revision>
  <dcterms:created xsi:type="dcterms:W3CDTF">2024-02-15T08:44:00Z</dcterms:created>
  <dcterms:modified xsi:type="dcterms:W3CDTF">2024-02-15T14:02:00Z</dcterms:modified>
</cp:coreProperties>
</file>