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1281" w14:textId="31E92642" w:rsidR="00CE1613" w:rsidRPr="00792EE8" w:rsidRDefault="00AC3A27" w:rsidP="00AC3A2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51A9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Modeling of </w:t>
      </w:r>
      <w:r w:rsidR="00CE16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vertical velocity of the </w:t>
      </w:r>
      <w:r w:rsidRPr="00A51A9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acoustic disturbance of the atmosphere initiated by </w:t>
      </w:r>
      <w:r w:rsidR="00792EE8" w:rsidRPr="00792EE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</w:t>
      </w:r>
      <w:r w:rsidR="00CE1613">
        <w:rPr>
          <w:rFonts w:ascii="Times New Roman" w:hAnsi="Times New Roman" w:cs="Times New Roman"/>
          <w:b/>
          <w:bCs/>
          <w:sz w:val="32"/>
          <w:szCs w:val="32"/>
          <w:lang w:val="en-US"/>
        </w:rPr>
        <w:t>movement of</w:t>
      </w:r>
      <w:r w:rsidR="00792EE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</w:t>
      </w:r>
      <w:r w:rsidR="00CE16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lower boundary</w:t>
      </w:r>
    </w:p>
    <w:p w14:paraId="46DF3734" w14:textId="7C55AF89" w:rsidR="00AC3A27" w:rsidRPr="007335F1" w:rsidRDefault="00AC3A27" w:rsidP="00AC3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8EBC4" w14:textId="2BCCCD8C" w:rsidR="00AC3A27" w:rsidRPr="00A51A9C" w:rsidRDefault="00AC3A27" w:rsidP="00AC3A27">
      <w:pPr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A51A9C">
        <w:rPr>
          <w:rFonts w:ascii="Times New Roman" w:hAnsi="Times New Roman" w:cs="Times New Roman"/>
          <w:lang w:val="en-US"/>
        </w:rPr>
        <w:t>E.S. Smirnova</w:t>
      </w:r>
      <w:r w:rsidRPr="00A51A9C">
        <w:rPr>
          <w:rFonts w:ascii="Times New Roman" w:hAnsi="Times New Roman" w:cs="Times New Roman"/>
          <w:vertAlign w:val="superscript"/>
          <w:lang w:val="en-US"/>
        </w:rPr>
        <w:t>1</w:t>
      </w:r>
      <w:r w:rsidR="00E70201">
        <w:rPr>
          <w:rFonts w:ascii="Times New Roman" w:hAnsi="Times New Roman" w:cs="Times New Roman"/>
          <w:vertAlign w:val="superscript"/>
          <w:lang w:val="en-US"/>
        </w:rPr>
        <w:t>2</w:t>
      </w:r>
      <w:r w:rsidRPr="00A51A9C">
        <w:rPr>
          <w:rFonts w:ascii="Times New Roman" w:hAnsi="Times New Roman" w:cs="Times New Roman"/>
          <w:lang w:val="en-US"/>
        </w:rPr>
        <w:t>,</w:t>
      </w:r>
    </w:p>
    <w:p w14:paraId="7E3C1F50" w14:textId="21F38130" w:rsidR="00AC3A27" w:rsidRDefault="00AC3A27" w:rsidP="001B1C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0D526B7" w14:textId="77777777" w:rsidR="001B1C76" w:rsidRPr="00D72A5F" w:rsidRDefault="001B1C76" w:rsidP="001B1C76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</w:pPr>
      <w:r w:rsidRPr="00D72A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 w:eastAsia="ru-RU"/>
        </w:rPr>
        <w:t>1</w:t>
      </w:r>
      <w:r w:rsidRPr="00D72A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</w:t>
      </w:r>
      <w:r w:rsidRPr="001B1C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mmanuel Kant Baltic Federal University, Kaliningrad, Kaliningrad Oblast 236041, Russia;</w:t>
      </w:r>
    </w:p>
    <w:p w14:paraId="79448C7D" w14:textId="77777777" w:rsidR="00A51A9C" w:rsidRPr="00D72A5F" w:rsidRDefault="00AC3A27" w:rsidP="001B1C7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72A5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D72A5F">
        <w:rPr>
          <w:rFonts w:ascii="Times New Roman" w:hAnsi="Times New Roman" w:cs="Times New Roman"/>
          <w:sz w:val="20"/>
          <w:szCs w:val="20"/>
          <w:lang w:val="en-US"/>
        </w:rPr>
        <w:t>Ishlinsky Institute for Problems in Mechanics of the Russian Academy of Sciences, Moscow, Russia</w:t>
      </w:r>
    </w:p>
    <w:p w14:paraId="4168A24A" w14:textId="1BB56F9E" w:rsidR="00A51A9C" w:rsidRPr="00D72A5F" w:rsidRDefault="00A51A9C" w:rsidP="001B1C7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51A9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*</w:t>
      </w:r>
      <w:r w:rsidRPr="00A51A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Correspondence:</w:t>
      </w:r>
      <w:r w:rsidRPr="00D72A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72A5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ru-RU"/>
        </w:rPr>
        <w:t>smirnova.ekaterina.serg@gmail.com</w:t>
      </w:r>
    </w:p>
    <w:p w14:paraId="15AFDBB1" w14:textId="2C3AFA65" w:rsidR="00AC3A27" w:rsidRDefault="00AC3A27" w:rsidP="00AC3A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712AD8" w14:textId="48F0A86A" w:rsidR="00C80F3E" w:rsidRPr="0067157E" w:rsidRDefault="00CF643D" w:rsidP="0067157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problem of generation and propagation of one-dimensional acoustic wave </w:t>
      </w:r>
      <w:r w:rsid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initiated 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source</w:t>
      </w:r>
      <w:r w:rsid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</w:t>
      </w:r>
      <w:r w:rsidR="00FB5A11" w:rsidRPr="00FB5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lower 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boundary of the </w:t>
      </w:r>
      <w:r w:rsidR="00D72A5F" w:rsidRPr="00D72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D72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mosphere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70201" w:rsidRPr="00E7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</w:t>
      </w:r>
      <w:r w:rsidR="00F01400" w:rsidRP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stratification parameter </w:t>
      </w:r>
      <w:r w:rsid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(atmospheric scale height)</w:t>
      </w:r>
      <w:r w:rsidR="00F01400" w:rsidRP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depending on the vertical coordinate </w:t>
      </w:r>
      <w:r w:rsidR="00E70201" w:rsidRPr="00E7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=H(z) 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formulated as a</w:t>
      </w:r>
      <w:r w:rsidR="00CE1613" w:rsidRPr="00CE1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initial-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boundary value problem </w:t>
      </w:r>
      <w:r w:rsidR="00E7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F0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E7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Klein-Gordon equation 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half-space </w:t>
      </w:r>
      <w:r w:rsidRPr="00FB5A1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 &gt; 0</w:t>
      </w:r>
      <w:r w:rsidR="00CE16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t </w:t>
      </w:r>
      <w:r w:rsidR="00CE1613" w:rsidRPr="00FB5A1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&gt; 0</w:t>
      </w:r>
      <w:r w:rsidRPr="00A5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70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6AF" w:rsidRPr="007736AF">
        <w:rPr>
          <w:rFonts w:ascii="Times New Roman" w:hAnsi="Times New Roman" w:cs="Times New Roman"/>
          <w:sz w:val="28"/>
          <w:szCs w:val="28"/>
          <w:lang w:val="en-US"/>
        </w:rPr>
        <w:t>The Klein-Gordon equation is obtained from a</w:t>
      </w:r>
      <w:r w:rsidR="00F726C8" w:rsidRPr="00F726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36AF" w:rsidRPr="007736AF">
        <w:rPr>
          <w:rFonts w:ascii="Times New Roman" w:hAnsi="Times New Roman" w:cs="Times New Roman"/>
          <w:sz w:val="28"/>
          <w:szCs w:val="28"/>
          <w:lang w:val="en-US"/>
        </w:rPr>
        <w:t xml:space="preserve"> one-dimensional system of equations by the</w:t>
      </w:r>
      <w:r w:rsidR="007736AF" w:rsidRPr="00447503">
        <w:rPr>
          <w:rFonts w:ascii="Times New Roman" w:hAnsi="Times New Roman" w:cs="Times New Roman"/>
          <w:sz w:val="28"/>
          <w:szCs w:val="28"/>
          <w:lang w:val="en-US"/>
        </w:rPr>
        <w:t xml:space="preserve"> hydrothermodynamics</w:t>
      </w:r>
      <w:r w:rsidR="00447503" w:rsidRPr="00447503">
        <w:rPr>
          <w:rFonts w:ascii="Times New Roman" w:hAnsi="Times New Roman" w:cs="Times New Roman"/>
          <w:sz w:val="28"/>
          <w:szCs w:val="28"/>
          <w:lang w:val="en-US"/>
        </w:rPr>
        <w:t>, which is classically used to pose similar problems.</w:t>
      </w:r>
    </w:p>
    <w:sectPr w:rsidR="00C80F3E" w:rsidRPr="006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27"/>
    <w:rsid w:val="000E29BE"/>
    <w:rsid w:val="00175415"/>
    <w:rsid w:val="001B1C76"/>
    <w:rsid w:val="001B7870"/>
    <w:rsid w:val="002724F5"/>
    <w:rsid w:val="002966B1"/>
    <w:rsid w:val="00447503"/>
    <w:rsid w:val="005D6F6C"/>
    <w:rsid w:val="0067157E"/>
    <w:rsid w:val="007335F1"/>
    <w:rsid w:val="007569F3"/>
    <w:rsid w:val="007736AF"/>
    <w:rsid w:val="00792EE8"/>
    <w:rsid w:val="00A51A9C"/>
    <w:rsid w:val="00AC3A27"/>
    <w:rsid w:val="00C80F3E"/>
    <w:rsid w:val="00CE1613"/>
    <w:rsid w:val="00CF643D"/>
    <w:rsid w:val="00D72A5F"/>
    <w:rsid w:val="00E02D11"/>
    <w:rsid w:val="00E70201"/>
    <w:rsid w:val="00F01400"/>
    <w:rsid w:val="00F726C8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4B678"/>
  <w15:chartTrackingRefBased/>
  <w15:docId w15:val="{DC61C273-606E-7C47-9B87-B4B0AD6A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A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Смирнова</dc:creator>
  <cp:keywords/>
  <dc:description/>
  <cp:lastModifiedBy>Екатерина Смирнова</cp:lastModifiedBy>
  <cp:revision>11</cp:revision>
  <dcterms:created xsi:type="dcterms:W3CDTF">2024-02-11T20:29:00Z</dcterms:created>
  <dcterms:modified xsi:type="dcterms:W3CDTF">2024-02-11T20:41:00Z</dcterms:modified>
</cp:coreProperties>
</file>